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8D" w:rsidRPr="00250ADD" w:rsidRDefault="0039408D" w:rsidP="00CB27B3">
      <w:pPr>
        <w:rPr>
          <w:rFonts w:ascii="Arial" w:hAnsi="Arial" w:cs="Arial"/>
          <w:b/>
          <w:sz w:val="24"/>
          <w:szCs w:val="24"/>
        </w:rPr>
      </w:pPr>
      <w:r w:rsidRPr="00250ADD">
        <w:rPr>
          <w:rFonts w:ascii="Arial" w:hAnsi="Arial" w:cs="Arial"/>
          <w:b/>
          <w:sz w:val="24"/>
          <w:szCs w:val="24"/>
        </w:rPr>
        <w:t>Kepenasihatan Akademik</w:t>
      </w:r>
    </w:p>
    <w:p w:rsidR="0039408D" w:rsidRPr="00CB27B3" w:rsidRDefault="0039408D" w:rsidP="00CB27B3">
      <w:pPr>
        <w:ind w:left="284" w:hanging="284"/>
        <w:rPr>
          <w:rFonts w:ascii="Arial" w:hAnsi="Arial" w:cs="Arial"/>
          <w:b/>
          <w:sz w:val="24"/>
          <w:szCs w:val="24"/>
        </w:rPr>
      </w:pPr>
      <w:r w:rsidRPr="00CB27B3">
        <w:rPr>
          <w:rFonts w:ascii="Arial" w:hAnsi="Arial" w:cs="Arial"/>
          <w:b/>
          <w:sz w:val="24"/>
          <w:szCs w:val="24"/>
        </w:rPr>
        <w:t>1. Ketentuan Umum</w:t>
      </w:r>
    </w:p>
    <w:p w:rsidR="0039408D" w:rsidRPr="0039408D" w:rsidRDefault="0039408D" w:rsidP="00CB27B3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a. Kepenasihatan akademik adalah suatu upaya bimbingan dan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konsultasi yang dilakukan untuk perencanaan studi dan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perkuliahan.</w:t>
      </w:r>
    </w:p>
    <w:p w:rsidR="0039408D" w:rsidRPr="0039408D" w:rsidRDefault="0039408D" w:rsidP="00CB27B3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b. Penasihat Akademik adalah dosen tetap IAIN dengan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 xml:space="preserve">jabatan fung-sional </w:t>
      </w:r>
      <w:r w:rsidR="00CB27B3">
        <w:rPr>
          <w:rFonts w:ascii="Arial" w:hAnsi="Arial" w:cs="Arial"/>
          <w:sz w:val="24"/>
          <w:szCs w:val="24"/>
        </w:rPr>
        <w:t xml:space="preserve"> a</w:t>
      </w:r>
      <w:r w:rsidRPr="0039408D">
        <w:rPr>
          <w:rFonts w:ascii="Arial" w:hAnsi="Arial" w:cs="Arial"/>
          <w:sz w:val="24"/>
          <w:szCs w:val="24"/>
        </w:rPr>
        <w:t>kademik minimal Asisten Ahli dan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berpendidikan minimal S2.</w:t>
      </w:r>
    </w:p>
    <w:p w:rsidR="0039408D" w:rsidRPr="0039408D" w:rsidRDefault="0039408D" w:rsidP="00CB27B3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c. Kepenasihatan akademik dilakukan secara tatap muka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dan/atau online.</w:t>
      </w:r>
    </w:p>
    <w:p w:rsidR="0039408D" w:rsidRPr="0039408D" w:rsidRDefault="0039408D" w:rsidP="00CB27B3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d. Setiap mahasiswa melakukan konsultasi akademik 2-4 kali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dalam satu semester.</w:t>
      </w:r>
      <w:r w:rsidR="00CB27B3">
        <w:rPr>
          <w:rFonts w:ascii="Arial" w:hAnsi="Arial" w:cs="Arial"/>
          <w:sz w:val="24"/>
          <w:szCs w:val="24"/>
        </w:rPr>
        <w:t xml:space="preserve"> </w:t>
      </w:r>
    </w:p>
    <w:p w:rsidR="0039408D" w:rsidRPr="0039408D" w:rsidRDefault="0039408D" w:rsidP="00CB27B3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e. Kegiatan kepenasihatan berfungsi untuk membantu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mahasiswa dalam mencapai hasil belajar yang optimal sesuai</w:t>
      </w:r>
      <w:r w:rsidR="00CB27B3">
        <w:rPr>
          <w:rFonts w:ascii="Arial" w:hAnsi="Arial" w:cs="Arial"/>
          <w:sz w:val="24"/>
          <w:szCs w:val="24"/>
        </w:rPr>
        <w:t xml:space="preserve">  </w:t>
      </w:r>
      <w:r w:rsidRPr="0039408D">
        <w:rPr>
          <w:rFonts w:ascii="Arial" w:hAnsi="Arial" w:cs="Arial"/>
          <w:sz w:val="24"/>
          <w:szCs w:val="24"/>
        </w:rPr>
        <w:t>dengan waktu yang telah ditentukan.</w:t>
      </w:r>
    </w:p>
    <w:p w:rsidR="0039408D" w:rsidRPr="0039408D" w:rsidRDefault="0039408D" w:rsidP="00CB27B3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f. Kegiatan kepenasihatan akademik bertujuan:</w:t>
      </w:r>
    </w:p>
    <w:p w:rsidR="0039408D" w:rsidRPr="0039408D" w:rsidRDefault="0039408D" w:rsidP="00CB27B3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1) Membimbing mahasiswa dalam beradaptasi dengan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kehidupan kampus;</w:t>
      </w:r>
    </w:p>
    <w:p w:rsidR="0039408D" w:rsidRPr="0039408D" w:rsidRDefault="0039408D" w:rsidP="00CB27B3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2) Membimbing mahasiswa agar dapat belajar secara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efektif dan efisien;</w:t>
      </w:r>
    </w:p>
    <w:p w:rsidR="0039408D" w:rsidRPr="0039408D" w:rsidRDefault="0039408D" w:rsidP="00CB27B3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3) Membantu mahasiswa dalam mengatasi kesulitan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belajar;</w:t>
      </w:r>
    </w:p>
    <w:p w:rsidR="0039408D" w:rsidRPr="0039408D" w:rsidRDefault="0039408D" w:rsidP="00CB27B3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4) Membimbing mahasiswa dalam merencanakan studi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dan memprogram mata kuliah;</w:t>
      </w:r>
    </w:p>
    <w:p w:rsidR="0039408D" w:rsidRPr="0039408D" w:rsidRDefault="0039408D" w:rsidP="00CB27B3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5) Membimbing mahasiswa dalam pengajuan judul tugas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akhir.</w:t>
      </w:r>
    </w:p>
    <w:p w:rsidR="0039408D" w:rsidRPr="00CB27B3" w:rsidRDefault="0039408D" w:rsidP="0039408D">
      <w:pPr>
        <w:rPr>
          <w:rFonts w:ascii="Arial" w:hAnsi="Arial" w:cs="Arial"/>
          <w:b/>
          <w:sz w:val="24"/>
          <w:szCs w:val="24"/>
        </w:rPr>
      </w:pPr>
      <w:r w:rsidRPr="00CB27B3">
        <w:rPr>
          <w:rFonts w:ascii="Arial" w:hAnsi="Arial" w:cs="Arial"/>
          <w:b/>
          <w:sz w:val="24"/>
          <w:szCs w:val="24"/>
        </w:rPr>
        <w:t>2. Pola Kepenasihatan Akademik</w:t>
      </w:r>
    </w:p>
    <w:p w:rsidR="0039408D" w:rsidRPr="0039408D" w:rsidRDefault="0039408D" w:rsidP="00CB27B3">
      <w:pPr>
        <w:ind w:left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Untuk kelancaran pelaksanaan kepenasihatan akademik,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ditetapkan formula sebagai berikut:</w:t>
      </w:r>
    </w:p>
    <w:p w:rsidR="0039408D" w:rsidRPr="00CB27B3" w:rsidRDefault="0039408D" w:rsidP="00CB27B3">
      <w:pPr>
        <w:ind w:left="284"/>
        <w:rPr>
          <w:rFonts w:ascii="Arial" w:hAnsi="Arial" w:cs="Arial"/>
          <w:b/>
          <w:sz w:val="24"/>
          <w:szCs w:val="24"/>
        </w:rPr>
      </w:pPr>
      <w:r w:rsidRPr="00CB27B3">
        <w:rPr>
          <w:rFonts w:ascii="Arial" w:hAnsi="Arial" w:cs="Arial"/>
          <w:b/>
          <w:sz w:val="24"/>
          <w:szCs w:val="24"/>
        </w:rPr>
        <w:t>a. Penasihat Akademik:</w:t>
      </w:r>
    </w:p>
    <w:p w:rsidR="0039408D" w:rsidRPr="0039408D" w:rsidRDefault="0039408D" w:rsidP="00CB27B3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1) Membimbing mahasiswa di bawah wewenangnya dalam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bidang akademik dan mengesahkan KRS;</w:t>
      </w:r>
    </w:p>
    <w:p w:rsidR="0039408D" w:rsidRPr="0039408D" w:rsidRDefault="0039408D" w:rsidP="00CB27B3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2) Mengkonsultasikan permasalahan akademis yang tidak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dapat diatasi kepada Ketua Prodi;</w:t>
      </w:r>
    </w:p>
    <w:p w:rsidR="0039408D" w:rsidRPr="0039408D" w:rsidRDefault="0039408D" w:rsidP="00CB27B3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3) Bertanggung jawab atas kelancaran kegiatan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kepenasihatan dan tidak dibenarkan melimpahkan tugas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dan tanggungjawabnya kepada pihak lain;</w:t>
      </w:r>
    </w:p>
    <w:p w:rsidR="0039408D" w:rsidRPr="0039408D" w:rsidRDefault="0039408D" w:rsidP="00CB27B3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4) Jika Penasihat Akademik tidak dapat melaksanakan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kewajibannya secara utuh, maka hak-haknya dialihkan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kepada dosen yang menerima pengalihan tugas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kepenasihatan.</w:t>
      </w:r>
    </w:p>
    <w:p w:rsidR="0039408D" w:rsidRPr="00CB27B3" w:rsidRDefault="0039408D" w:rsidP="00CB27B3">
      <w:pPr>
        <w:ind w:left="284"/>
        <w:rPr>
          <w:rFonts w:ascii="Arial" w:hAnsi="Arial" w:cs="Arial"/>
          <w:b/>
          <w:sz w:val="24"/>
          <w:szCs w:val="24"/>
        </w:rPr>
      </w:pPr>
      <w:r w:rsidRPr="00CB27B3">
        <w:rPr>
          <w:rFonts w:ascii="Arial" w:hAnsi="Arial" w:cs="Arial"/>
          <w:b/>
          <w:sz w:val="24"/>
          <w:szCs w:val="24"/>
        </w:rPr>
        <w:lastRenderedPageBreak/>
        <w:t>b. Mahasiswa</w:t>
      </w:r>
    </w:p>
    <w:p w:rsidR="0039408D" w:rsidRPr="0039408D" w:rsidRDefault="00CB27B3" w:rsidP="00CB27B3">
      <w:pPr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39408D" w:rsidRPr="0039408D">
        <w:rPr>
          <w:rFonts w:ascii="Arial" w:hAnsi="Arial" w:cs="Arial"/>
          <w:sz w:val="24"/>
          <w:szCs w:val="24"/>
        </w:rPr>
        <w:t>Memahami dan menghayati pentingnya kepenasihatan</w:t>
      </w:r>
      <w:r>
        <w:rPr>
          <w:rFonts w:ascii="Arial" w:hAnsi="Arial" w:cs="Arial"/>
          <w:sz w:val="24"/>
          <w:szCs w:val="24"/>
        </w:rPr>
        <w:t xml:space="preserve"> </w:t>
      </w:r>
      <w:r w:rsidR="0039408D" w:rsidRPr="0039408D">
        <w:rPr>
          <w:rFonts w:ascii="Arial" w:hAnsi="Arial" w:cs="Arial"/>
          <w:sz w:val="24"/>
          <w:szCs w:val="24"/>
        </w:rPr>
        <w:t>serta memanfaatkannya untuk kelancaran studi;</w:t>
      </w:r>
    </w:p>
    <w:p w:rsidR="0039408D" w:rsidRPr="0039408D" w:rsidRDefault="0039408D" w:rsidP="00CB27B3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2) Melakukan komunikasi dan konsultasi secara efektif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dengan Penasihat Akademik, tentang kegiatan studi</w:t>
      </w:r>
      <w:r w:rsidR="00CB27B3">
        <w:rPr>
          <w:rFonts w:ascii="Arial" w:hAnsi="Arial" w:cs="Arial"/>
          <w:sz w:val="24"/>
          <w:szCs w:val="24"/>
        </w:rPr>
        <w:t xml:space="preserve"> </w:t>
      </w:r>
      <w:r w:rsidRPr="0039408D">
        <w:rPr>
          <w:rFonts w:ascii="Arial" w:hAnsi="Arial" w:cs="Arial"/>
          <w:sz w:val="24"/>
          <w:szCs w:val="24"/>
        </w:rPr>
        <w:t>berikut kesulitannya;</w:t>
      </w:r>
    </w:p>
    <w:p w:rsidR="0039408D" w:rsidRDefault="0039408D" w:rsidP="00CB27B3">
      <w:pPr>
        <w:ind w:left="851" w:hanging="284"/>
        <w:jc w:val="both"/>
        <w:rPr>
          <w:rFonts w:ascii="Arial" w:hAnsi="Arial" w:cs="Arial"/>
          <w:sz w:val="24"/>
          <w:szCs w:val="24"/>
        </w:rPr>
      </w:pPr>
      <w:r w:rsidRPr="0039408D">
        <w:rPr>
          <w:rFonts w:ascii="Arial" w:hAnsi="Arial" w:cs="Arial"/>
          <w:sz w:val="24"/>
          <w:szCs w:val="24"/>
        </w:rPr>
        <w:t>3) Mentaati hasil konsultasi dengan Penasihat Akademik.</w:t>
      </w:r>
    </w:p>
    <w:p w:rsidR="00CB27B3" w:rsidRDefault="00CB27B3" w:rsidP="00CB27B3">
      <w:pPr>
        <w:ind w:left="851" w:hanging="284"/>
        <w:jc w:val="both"/>
        <w:rPr>
          <w:rFonts w:ascii="Arial" w:hAnsi="Arial" w:cs="Arial"/>
          <w:sz w:val="24"/>
          <w:szCs w:val="24"/>
        </w:rPr>
      </w:pPr>
    </w:p>
    <w:p w:rsidR="00CB27B3" w:rsidRDefault="00CB27B3" w:rsidP="00CB27B3">
      <w:pPr>
        <w:ind w:left="851" w:hanging="284"/>
        <w:jc w:val="both"/>
        <w:rPr>
          <w:rFonts w:ascii="Arial" w:hAnsi="Arial" w:cs="Arial"/>
          <w:sz w:val="24"/>
          <w:szCs w:val="24"/>
        </w:rPr>
      </w:pPr>
    </w:p>
    <w:p w:rsidR="00CB27B3" w:rsidRDefault="00CB27B3" w:rsidP="00CB27B3">
      <w:pPr>
        <w:ind w:left="851" w:hanging="28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B27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493E"/>
    <w:multiLevelType w:val="hybridMultilevel"/>
    <w:tmpl w:val="B52E47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E099E"/>
    <w:multiLevelType w:val="hybridMultilevel"/>
    <w:tmpl w:val="939C43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86BC1"/>
    <w:multiLevelType w:val="hybridMultilevel"/>
    <w:tmpl w:val="EA5A18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8D"/>
    <w:rsid w:val="00250ADD"/>
    <w:rsid w:val="00274A1C"/>
    <w:rsid w:val="0039408D"/>
    <w:rsid w:val="00433106"/>
    <w:rsid w:val="00447FC6"/>
    <w:rsid w:val="0052749F"/>
    <w:rsid w:val="00656399"/>
    <w:rsid w:val="00785A0E"/>
    <w:rsid w:val="008C15C7"/>
    <w:rsid w:val="00B23950"/>
    <w:rsid w:val="00B62956"/>
    <w:rsid w:val="00B65010"/>
    <w:rsid w:val="00BF1570"/>
    <w:rsid w:val="00CA25B3"/>
    <w:rsid w:val="00CB27B3"/>
    <w:rsid w:val="00D25F7F"/>
    <w:rsid w:val="00E3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0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0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0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0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gh</cp:lastModifiedBy>
  <cp:revision>3</cp:revision>
  <dcterms:created xsi:type="dcterms:W3CDTF">2022-07-30T08:35:00Z</dcterms:created>
  <dcterms:modified xsi:type="dcterms:W3CDTF">2022-07-30T08:37:00Z</dcterms:modified>
</cp:coreProperties>
</file>